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517F" w14:textId="77777777" w:rsidR="00A61394" w:rsidRPr="0025429C" w:rsidRDefault="00A61394" w:rsidP="00A6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9C">
        <w:rPr>
          <w:rFonts w:ascii="Times New Roman" w:hAnsi="Times New Roman" w:cs="Times New Roman"/>
          <w:b/>
          <w:sz w:val="24"/>
          <w:szCs w:val="24"/>
        </w:rPr>
        <w:t>АЛМАТЫ МЕНЕДЖМЕНТ УНИВЕРСИТЕТ</w:t>
      </w:r>
    </w:p>
    <w:p w14:paraId="6F1FC8D8" w14:textId="77777777" w:rsidR="00A26B73" w:rsidRDefault="00A26B73" w:rsidP="00A26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281CF" w14:textId="4760FEE7" w:rsidR="00A26B73" w:rsidRDefault="00A26B73" w:rsidP="00A26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94">
        <w:rPr>
          <w:rFonts w:ascii="Times New Roman" w:hAnsi="Times New Roman" w:cs="Times New Roman"/>
          <w:b/>
          <w:sz w:val="24"/>
          <w:szCs w:val="24"/>
        </w:rPr>
        <w:t>Методические указания (рекомендации)</w:t>
      </w:r>
    </w:p>
    <w:p w14:paraId="5EBB4708" w14:textId="77777777" w:rsidR="00A61394" w:rsidRPr="00E05DBE" w:rsidRDefault="00A61394" w:rsidP="00A61394"/>
    <w:p w14:paraId="51A0EC33" w14:textId="77777777" w:rsidR="00A61394" w:rsidRDefault="00A61394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Написанные красным шрифтом инструкции удаляются. </w:t>
      </w:r>
    </w:p>
    <w:p w14:paraId="19431F30" w14:textId="50FE2C1E" w:rsidR="00A26B73" w:rsidRPr="00A26B73" w:rsidRDefault="00A26B73" w:rsidP="00A61394">
      <w:pPr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A26B73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МЕТОДИЧЕСКИЕ РЕКОМЕНДАЦИИ МОЖНО СДЕЛАТЬ В ВИДЕО ФОРМАТЕ (РАЗЪЯСНЕНИЕ ДЛЯ СТУДЕНТОВ РЕШЕНИЯ КЕЙСОВЫХ ЗАДАНИЙ, ТЕСТОВ, СИТУАЦИЙ, КРОССВОРДОВ И ТД)</w:t>
      </w:r>
    </w:p>
    <w:p w14:paraId="77FDE0FD" w14:textId="77777777" w:rsidR="00A61394" w:rsidRDefault="00A61394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1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(далее МУ/Р) </w:t>
      </w:r>
      <w:r w:rsidRPr="00A61394">
        <w:rPr>
          <w:rFonts w:ascii="Times New Roman" w:hAnsi="Times New Roman" w:cs="Times New Roman"/>
          <w:b/>
          <w:color w:val="FF0000"/>
          <w:sz w:val="24"/>
          <w:szCs w:val="24"/>
        </w:rPr>
        <w:t>– это описание последовательных действий, которые необходимо выполнить, чтобы достигнуть цели обучения по тому или ино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 виду занятия или контрольно-измерительного </w:t>
      </w:r>
      <w:r w:rsidRPr="00A61394">
        <w:rPr>
          <w:rFonts w:ascii="Times New Roman" w:hAnsi="Times New Roman" w:cs="Times New Roman"/>
          <w:b/>
          <w:color w:val="FF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учебных достижений обучающегося. </w:t>
      </w:r>
    </w:p>
    <w:p w14:paraId="61AD31AF" w14:textId="77777777" w:rsidR="00A61394" w:rsidRDefault="00A61394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Краткие инструкции для составления методических рекомендаций. </w:t>
      </w:r>
    </w:p>
    <w:p w14:paraId="4C57F671" w14:textId="77777777" w:rsidR="00BF41A6" w:rsidRDefault="00BF41A6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МУ/Р  рекомендуется создать в виде двух отдельных рабочих тетрадей. Одну для студентов и одну для тьюторов.  Рабочая тетрадь для тьюторов должна содержать условия практических заданий и решение всех практических заданий с подробными объяснениями и ссылками на лекционные и литературные источники (с указанием страниц). В ней также должны быть наиболее часто задаваемые вопросы с ответами в количестве не менее 15 и не более 20-ти. </w:t>
      </w:r>
    </w:p>
    <w:p w14:paraId="65962E28" w14:textId="77777777" w:rsidR="00A61394" w:rsidRDefault="00A61394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МУ/Р могут быть составлены: а) к лекциям</w:t>
      </w:r>
      <w:r w:rsidR="00066697">
        <w:rPr>
          <w:rFonts w:ascii="Times New Roman" w:hAnsi="Times New Roman" w:cs="Times New Roman"/>
          <w:b/>
          <w:color w:val="FF0000"/>
          <w:sz w:val="24"/>
          <w:szCs w:val="24"/>
        </w:rPr>
        <w:t>/видео лекциям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 б) к практическим за</w:t>
      </w:r>
      <w:r w:rsidR="00FF1690">
        <w:rPr>
          <w:rFonts w:ascii="Times New Roman" w:hAnsi="Times New Roman" w:cs="Times New Roman"/>
          <w:b/>
          <w:color w:val="FF0000"/>
          <w:sz w:val="24"/>
          <w:szCs w:val="24"/>
        </w:rPr>
        <w:t>даниям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 в) к тестам г) к кейс-тестам</w:t>
      </w:r>
    </w:p>
    <w:p w14:paraId="4D759DF4" w14:textId="77777777" w:rsidR="00A61394" w:rsidRDefault="00A61394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МУ/Р к лекциям содержат, как правило, План лекционного занятия</w:t>
      </w:r>
      <w:r w:rsidR="00FF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перечень основных вопросов. Располагается эта информация перед основным содержанием лекции</w:t>
      </w:r>
      <w:r w:rsidR="00066697">
        <w:rPr>
          <w:rFonts w:ascii="Times New Roman" w:hAnsi="Times New Roman" w:cs="Times New Roman"/>
          <w:b/>
          <w:color w:val="FF0000"/>
          <w:sz w:val="24"/>
          <w:szCs w:val="24"/>
        </w:rPr>
        <w:t>/видео лекции. Отдельно могут быть оформлены рекомендации или правила по изучению основного содержания лекционного материала</w:t>
      </w:r>
      <w:r w:rsidR="00FF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</w:p>
    <w:p w14:paraId="34398949" w14:textId="77777777" w:rsidR="00FF1690" w:rsidRDefault="00FF1690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МУ/Р к практическому заданию </w:t>
      </w:r>
      <w:r w:rsidR="00BF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студентов,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содержит План практического задания, включающий цели </w:t>
      </w:r>
      <w:r w:rsidR="00BF41A6">
        <w:rPr>
          <w:rFonts w:ascii="Times New Roman" w:hAnsi="Times New Roman" w:cs="Times New Roman"/>
          <w:b/>
          <w:color w:val="FF0000"/>
          <w:sz w:val="24"/>
          <w:szCs w:val="24"/>
        </w:rPr>
        <w:t>и задачи, а также включает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компетенции, которые, предположительно, получит обучающийся. Обязательно включаются примеры/образцы решения аналогичных заданий; </w:t>
      </w:r>
    </w:p>
    <w:p w14:paraId="1E5481B9" w14:textId="77777777" w:rsidR="00FF1690" w:rsidRDefault="00FF1690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МУ/Р к тестам составляются на усмотрение преподавателя; </w:t>
      </w:r>
    </w:p>
    <w:p w14:paraId="2B0165A2" w14:textId="77777777" w:rsidR="00FF1690" w:rsidRDefault="00FF1690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МУ/Р к кейс-тестам обязательно включают описание кейса и содержат задания к нему в виде тестов типа «множественный выбор». </w:t>
      </w:r>
    </w:p>
    <w:p w14:paraId="6FA4C001" w14:textId="77777777" w:rsidR="00BF41A6" w:rsidRDefault="00BF41A6" w:rsidP="00BF41A6">
      <w:pPr>
        <w:rPr>
          <w:rFonts w:ascii="Times New Roman" w:hAnsi="Times New Roman" w:cs="Times New Roman"/>
          <w:b/>
        </w:rPr>
      </w:pPr>
      <w:r w:rsidRPr="00867092">
        <w:rPr>
          <w:rFonts w:ascii="Times New Roman" w:hAnsi="Times New Roman" w:cs="Times New Roman"/>
          <w:b/>
        </w:rPr>
        <w:t>Компетентностный подход</w:t>
      </w:r>
      <w:r>
        <w:rPr>
          <w:rFonts w:ascii="Times New Roman" w:hAnsi="Times New Roman" w:cs="Times New Roman"/>
          <w:b/>
        </w:rPr>
        <w:t xml:space="preserve"> (к каждому практическому заданию)</w:t>
      </w:r>
      <w:r w:rsidRPr="00867092">
        <w:rPr>
          <w:rFonts w:ascii="Times New Roman" w:hAnsi="Times New Roman" w:cs="Times New Roman"/>
          <w:b/>
        </w:rPr>
        <w:t>:</w:t>
      </w:r>
    </w:p>
    <w:p w14:paraId="1E66E37F" w14:textId="77777777" w:rsidR="00BF41A6" w:rsidRDefault="00BF41A6" w:rsidP="00BF41A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Чему научится студент</w:t>
      </w:r>
      <w:r w:rsidR="003212F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решив практическое задание? </w:t>
      </w:r>
    </w:p>
    <w:p w14:paraId="6C323FCC" w14:textId="77777777" w:rsidR="00BF41A6" w:rsidRPr="00867092" w:rsidRDefault="00BF41A6" w:rsidP="00BF41A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результат (обучения) ожидается от студента?</w:t>
      </w:r>
    </w:p>
    <w:p w14:paraId="5EC66BF2" w14:textId="77777777" w:rsidR="00BF41A6" w:rsidRPr="00A61394" w:rsidRDefault="00BF41A6" w:rsidP="00A613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F41A6" w:rsidRPr="00A61394" w:rsidSect="00DC1E3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224C" w14:textId="77777777" w:rsidR="00AC3324" w:rsidRDefault="00AC3324" w:rsidP="00DC1E38">
      <w:pPr>
        <w:spacing w:after="0" w:line="240" w:lineRule="auto"/>
      </w:pPr>
      <w:r>
        <w:separator/>
      </w:r>
    </w:p>
  </w:endnote>
  <w:endnote w:type="continuationSeparator" w:id="0">
    <w:p w14:paraId="01BCB28A" w14:textId="77777777" w:rsidR="00AC3324" w:rsidRDefault="00AC3324" w:rsidP="00D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1AC1" w14:textId="77777777" w:rsidR="00AC3324" w:rsidRDefault="00AC3324" w:rsidP="00DC1E38">
      <w:pPr>
        <w:spacing w:after="0" w:line="240" w:lineRule="auto"/>
      </w:pPr>
      <w:r>
        <w:separator/>
      </w:r>
    </w:p>
  </w:footnote>
  <w:footnote w:type="continuationSeparator" w:id="0">
    <w:p w14:paraId="4550BC9C" w14:textId="77777777" w:rsidR="00AC3324" w:rsidRDefault="00AC3324" w:rsidP="00D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68F6" w14:textId="77777777" w:rsidR="00E8249F" w:rsidRDefault="00D72775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82A0BAF" wp14:editId="500EE03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3800" cy="178777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11" cy="179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E7C6F" w14:textId="77777777" w:rsidR="00DC1E38" w:rsidRDefault="00DC1E38">
    <w:pPr>
      <w:pStyle w:val="a3"/>
      <w:rPr>
        <w:noProof/>
        <w:lang w:eastAsia="ru-RU"/>
      </w:rPr>
    </w:pPr>
  </w:p>
  <w:p w14:paraId="02188AB7" w14:textId="77777777" w:rsidR="00DC1E38" w:rsidRDefault="00DC1E38">
    <w:pPr>
      <w:pStyle w:val="a3"/>
      <w:rPr>
        <w:noProof/>
        <w:lang w:eastAsia="ru-RU"/>
      </w:rPr>
    </w:pPr>
  </w:p>
  <w:p w14:paraId="028E4089" w14:textId="77777777" w:rsidR="00DC1E38" w:rsidRDefault="00DC1E38">
    <w:pPr>
      <w:pStyle w:val="a3"/>
      <w:rPr>
        <w:noProof/>
        <w:lang w:eastAsia="ru-RU"/>
      </w:rPr>
    </w:pPr>
  </w:p>
  <w:p w14:paraId="264E8823" w14:textId="77777777" w:rsidR="00DC1E38" w:rsidRDefault="00DC1E38">
    <w:pPr>
      <w:pStyle w:val="a3"/>
      <w:rPr>
        <w:noProof/>
        <w:lang w:eastAsia="ru-RU"/>
      </w:rPr>
    </w:pPr>
  </w:p>
  <w:p w14:paraId="2DC97250" w14:textId="77777777" w:rsidR="00DC1E38" w:rsidRDefault="00DC1E38">
    <w:pPr>
      <w:pStyle w:val="a3"/>
      <w:rPr>
        <w:noProof/>
        <w:lang w:eastAsia="ru-RU"/>
      </w:rPr>
    </w:pPr>
  </w:p>
  <w:p w14:paraId="243343D3" w14:textId="77777777" w:rsidR="00DC1E38" w:rsidRDefault="00DC1E38">
    <w:pPr>
      <w:pStyle w:val="a3"/>
      <w:rPr>
        <w:noProof/>
        <w:lang w:eastAsia="ru-RU"/>
      </w:rPr>
    </w:pPr>
  </w:p>
  <w:p w14:paraId="5DBDCA8B" w14:textId="77777777" w:rsidR="00DC1E38" w:rsidRDefault="00DC1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B8"/>
    <w:multiLevelType w:val="hybridMultilevel"/>
    <w:tmpl w:val="1FF8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5D"/>
    <w:rsid w:val="00066697"/>
    <w:rsid w:val="0021120F"/>
    <w:rsid w:val="0025429C"/>
    <w:rsid w:val="003212FC"/>
    <w:rsid w:val="0033355D"/>
    <w:rsid w:val="00361429"/>
    <w:rsid w:val="00363A8E"/>
    <w:rsid w:val="005006FE"/>
    <w:rsid w:val="0059743D"/>
    <w:rsid w:val="007542F6"/>
    <w:rsid w:val="00A26B73"/>
    <w:rsid w:val="00A61394"/>
    <w:rsid w:val="00A847E4"/>
    <w:rsid w:val="00AC3324"/>
    <w:rsid w:val="00BF41A6"/>
    <w:rsid w:val="00D72775"/>
    <w:rsid w:val="00DC1E38"/>
    <w:rsid w:val="00E8249F"/>
    <w:rsid w:val="00EA0309"/>
    <w:rsid w:val="00FF1690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F215C"/>
  <w15:docId w15:val="{8E34CDB7-FDE2-4137-AC86-73FCB59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8"/>
  </w:style>
  <w:style w:type="paragraph" w:styleId="a5">
    <w:name w:val="footer"/>
    <w:basedOn w:val="a"/>
    <w:link w:val="a6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8"/>
  </w:style>
  <w:style w:type="paragraph" w:styleId="a7">
    <w:name w:val="List Paragraph"/>
    <w:basedOn w:val="a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</dc:creator>
  <cp:keywords/>
  <dc:description/>
  <cp:lastModifiedBy>Ольхова Снежана Александровна</cp:lastModifiedBy>
  <cp:revision>4</cp:revision>
  <dcterms:created xsi:type="dcterms:W3CDTF">2020-10-07T06:38:00Z</dcterms:created>
  <dcterms:modified xsi:type="dcterms:W3CDTF">2020-10-15T10:29:00Z</dcterms:modified>
</cp:coreProperties>
</file>